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:rsidR="0043344C" w:rsidRPr="00540C1E" w:rsidRDefault="003B3AB7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«Медный всадник» 2019 г.</w:t>
      </w:r>
    </w:p>
    <w:p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«МЕДНЫЙ ВСАДНИК» по </w:t>
      </w:r>
      <w:proofErr w:type="spellStart"/>
      <w:r w:rsidRPr="00540C1E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E23B08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среди юношей и девушек, юниоров и юниорок, мужчин и женщин</w:t>
      </w:r>
    </w:p>
    <w:p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в лице Комитет по физической культуре и спорту Правительства Санкт-Петербурга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>«Услуги по обеспечению наградной атрибутикой» (грамоты), «Услуги по медицинскому обеспечению», «Вознаграждение спортивным судьям»</w:t>
      </w:r>
      <w:r w:rsidR="001807BC" w:rsidRPr="00540C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540C1E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ката,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ката, 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0C1E">
        <w:rPr>
          <w:rFonts w:ascii="Times New Roman" w:hAnsi="Times New Roman" w:cs="Times New Roman"/>
          <w:sz w:val="24"/>
          <w:szCs w:val="24"/>
        </w:rPr>
        <w:t>за участие в трех дисциплинах (</w:t>
      </w:r>
      <w:proofErr w:type="spellStart"/>
      <w:r w:rsidRPr="00540C1E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540C1E"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gramStart"/>
      <w:r w:rsidRPr="00540C1E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540C1E">
        <w:rPr>
          <w:rFonts w:ascii="Times New Roman" w:hAnsi="Times New Roman" w:cs="Times New Roman"/>
          <w:sz w:val="24"/>
          <w:szCs w:val="24"/>
        </w:rPr>
        <w:t xml:space="preserve">) – </w:t>
      </w:r>
      <w:r w:rsidRPr="00540C1E">
        <w:rPr>
          <w:rFonts w:ascii="Times New Roman" w:hAnsi="Times New Roman" w:cs="Times New Roman"/>
          <w:b/>
          <w:sz w:val="24"/>
          <w:szCs w:val="24"/>
        </w:rPr>
        <w:t>3000 рублей.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3AB7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</w:rPr>
        <w:t>За каждые 15 участников в команде организаторы компенсируют одному региональному представителю стоимость проживания в гостинице (2-х местное размещение в о</w:t>
      </w:r>
      <w:r w:rsidR="009539AC">
        <w:rPr>
          <w:rFonts w:ascii="Times New Roman" w:hAnsi="Times New Roman" w:cs="Times New Roman"/>
          <w:sz w:val="24"/>
          <w:szCs w:val="24"/>
        </w:rPr>
        <w:t>фициальной гостинице, максимум 2</w:t>
      </w:r>
      <w:r w:rsidRPr="00540C1E">
        <w:rPr>
          <w:rFonts w:ascii="Times New Roman" w:hAnsi="Times New Roman" w:cs="Times New Roman"/>
          <w:sz w:val="24"/>
          <w:szCs w:val="24"/>
        </w:rPr>
        <w:t xml:space="preserve">-е суток).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Бронирование гостиницы региональные представители осуществляют самостоятельно.</w:t>
      </w:r>
    </w:p>
    <w:p w:rsidR="003B3AB7" w:rsidRPr="00540C1E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Судьям турнира, помимо компенсации за гостиницу (2-х местное размещение в о</w:t>
      </w:r>
      <w:r w:rsidR="009539AC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>
        <w:rPr>
          <w:rFonts w:ascii="Times New Roman" w:hAnsi="Times New Roman" w:cs="Times New Roman"/>
          <w:sz w:val="24"/>
          <w:szCs w:val="24"/>
        </w:rPr>
        <w:t xml:space="preserve"> «Орбита»</w:t>
      </w:r>
      <w:bookmarkStart w:id="0" w:name="_GoBack"/>
      <w:bookmarkEnd w:id="0"/>
      <w:r w:rsidR="009539AC">
        <w:rPr>
          <w:rFonts w:ascii="Times New Roman" w:hAnsi="Times New Roman" w:cs="Times New Roman"/>
          <w:sz w:val="24"/>
          <w:szCs w:val="24"/>
        </w:rPr>
        <w:t>, максимум 2</w:t>
      </w:r>
      <w:r w:rsidRPr="00540C1E">
        <w:rPr>
          <w:rFonts w:ascii="Times New Roman" w:hAnsi="Times New Roman" w:cs="Times New Roman"/>
          <w:sz w:val="24"/>
          <w:szCs w:val="24"/>
        </w:rPr>
        <w:t>-е суток) планируется вознаграждение (только за дни судейства, при условии хорошей оценки):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25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Рефери</w:t>
      </w:r>
      <w:r w:rsidR="00540C1E" w:rsidRPr="00540C1E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20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540C1E">
        <w:rPr>
          <w:rFonts w:ascii="Times New Roman" w:hAnsi="Times New Roman" w:cs="Times New Roman"/>
          <w:sz w:val="24"/>
          <w:szCs w:val="24"/>
        </w:rPr>
        <w:t>15</w:t>
      </w:r>
      <w:r w:rsidRPr="00540C1E">
        <w:rPr>
          <w:rFonts w:ascii="Times New Roman" w:hAnsi="Times New Roman" w:cs="Times New Roman"/>
          <w:sz w:val="24"/>
          <w:szCs w:val="24"/>
        </w:rPr>
        <w:t>00 руб.</w:t>
      </w:r>
    </w:p>
    <w:p w:rsidR="006A57DF" w:rsidRPr="00540C1E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Другие судьи</w:t>
      </w:r>
      <w:r w:rsidR="006A57DF" w:rsidRPr="00540C1E">
        <w:rPr>
          <w:rFonts w:ascii="Times New Roman" w:hAnsi="Times New Roman" w:cs="Times New Roman"/>
          <w:sz w:val="24"/>
          <w:szCs w:val="24"/>
        </w:rPr>
        <w:t xml:space="preserve"> – 1500 руб.</w:t>
      </w:r>
    </w:p>
    <w:p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3B3AB7" w:rsidRPr="00540C1E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540C1E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3B3AB7"/>
    <w:rsid w:val="0043344C"/>
    <w:rsid w:val="004A0884"/>
    <w:rsid w:val="00540C1E"/>
    <w:rsid w:val="006511BD"/>
    <w:rsid w:val="006A57DF"/>
    <w:rsid w:val="006E7DD2"/>
    <w:rsid w:val="00770920"/>
    <w:rsid w:val="00842D69"/>
    <w:rsid w:val="00866F82"/>
    <w:rsid w:val="009539AC"/>
    <w:rsid w:val="00D51EAB"/>
    <w:rsid w:val="00E23B08"/>
    <w:rsid w:val="00F0266A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5</cp:revision>
  <dcterms:created xsi:type="dcterms:W3CDTF">2019-08-02T06:11:00Z</dcterms:created>
  <dcterms:modified xsi:type="dcterms:W3CDTF">2019-08-16T09:51:00Z</dcterms:modified>
</cp:coreProperties>
</file>